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C7" w:rsidRPr="001555CE" w:rsidRDefault="0076530E" w:rsidP="00E15B9D">
      <w:pPr>
        <w:spacing w:afterLines="160" w:after="384"/>
        <w:jc w:val="center"/>
        <w:rPr>
          <w:b/>
          <w:sz w:val="28"/>
        </w:rPr>
      </w:pPr>
      <w:r w:rsidRPr="001555CE">
        <w:rPr>
          <w:b/>
          <w:sz w:val="28"/>
        </w:rPr>
        <w:t>Workplace Health and Safety</w:t>
      </w:r>
      <w:r w:rsidR="00EA465F" w:rsidRPr="001555CE">
        <w:rPr>
          <w:b/>
          <w:sz w:val="28"/>
        </w:rPr>
        <w:t xml:space="preserve"> Policy</w:t>
      </w:r>
    </w:p>
    <w:p w:rsidR="00C913DB" w:rsidRDefault="00692F3C" w:rsidP="00E15B9D">
      <w:pPr>
        <w:spacing w:afterLines="160" w:after="384"/>
        <w:rPr>
          <w:lang w:val="en-US" w:eastAsia="en-AU"/>
        </w:rPr>
      </w:pPr>
      <w:r>
        <w:t xml:space="preserve">This </w:t>
      </w:r>
      <w:r w:rsidR="00AD5F40">
        <w:t>policy illustrates</w:t>
      </w:r>
      <w:r w:rsidR="00C913DB">
        <w:rPr>
          <w:lang w:val="en-US" w:eastAsia="en-AU"/>
        </w:rPr>
        <w:t xml:space="preserve"> the commitment</w:t>
      </w:r>
      <w:r>
        <w:rPr>
          <w:lang w:val="en-US" w:eastAsia="en-AU"/>
        </w:rPr>
        <w:t xml:space="preserve"> </w:t>
      </w:r>
      <w:r w:rsidR="00AD5F40">
        <w:rPr>
          <w:lang w:val="en-US" w:eastAsia="en-AU"/>
        </w:rPr>
        <w:t>Tangalooma EcoMarines’</w:t>
      </w:r>
      <w:r w:rsidR="00E15B9D">
        <w:rPr>
          <w:lang w:val="en-US" w:eastAsia="en-AU"/>
        </w:rPr>
        <w:t xml:space="preserve"> management and </w:t>
      </w:r>
      <w:r>
        <w:rPr>
          <w:lang w:val="en-US" w:eastAsia="en-AU"/>
        </w:rPr>
        <w:t xml:space="preserve">workers </w:t>
      </w:r>
      <w:r w:rsidR="00C913DB">
        <w:rPr>
          <w:lang w:val="en-US" w:eastAsia="en-AU"/>
        </w:rPr>
        <w:t xml:space="preserve">have </w:t>
      </w:r>
      <w:r>
        <w:rPr>
          <w:lang w:val="en-US" w:eastAsia="en-AU"/>
        </w:rPr>
        <w:t>to health and safety</w:t>
      </w:r>
      <w:r w:rsidR="00AD5F40">
        <w:rPr>
          <w:lang w:val="en-US" w:eastAsia="en-AU"/>
        </w:rPr>
        <w:t xml:space="preserve">. </w:t>
      </w:r>
    </w:p>
    <w:p w:rsidR="00692F3C" w:rsidRDefault="00AD5F40" w:rsidP="00E15B9D">
      <w:pPr>
        <w:spacing w:afterLines="160" w:after="384"/>
        <w:rPr>
          <w:lang w:val="en-US" w:eastAsia="en-AU"/>
        </w:rPr>
      </w:pPr>
      <w:r>
        <w:rPr>
          <w:lang w:val="en-US" w:eastAsia="en-AU"/>
        </w:rPr>
        <w:t>Our aim is</w:t>
      </w:r>
      <w:r w:rsidR="00692F3C">
        <w:rPr>
          <w:lang w:val="en-US" w:eastAsia="en-AU"/>
        </w:rPr>
        <w:t xml:space="preserve"> to remove or reduce the risks to the health, safety and welfare of all </w:t>
      </w:r>
      <w:r>
        <w:rPr>
          <w:lang w:val="en-US" w:eastAsia="en-AU"/>
        </w:rPr>
        <w:t>workers, contractors, volunteers and students</w:t>
      </w:r>
      <w:r w:rsidR="00692F3C">
        <w:rPr>
          <w:lang w:val="en-US" w:eastAsia="en-AU"/>
        </w:rPr>
        <w:t xml:space="preserve"> and anyone else who may be affected by our business operations</w:t>
      </w:r>
    </w:p>
    <w:p w:rsidR="00AD5F40" w:rsidRDefault="00AD5F40" w:rsidP="00E15B9D">
      <w:pPr>
        <w:pStyle w:val="bullet"/>
        <w:numPr>
          <w:ilvl w:val="0"/>
          <w:numId w:val="0"/>
        </w:numPr>
        <w:spacing w:afterLines="160" w:after="384" w:line="259" w:lineRule="auto"/>
        <w:rPr>
          <w:lang w:val="en-US" w:eastAsia="en-AU"/>
        </w:rPr>
      </w:pPr>
      <w:r>
        <w:rPr>
          <w:lang w:val="en-US" w:eastAsia="en-AU"/>
        </w:rPr>
        <w:t>Proper training is completed and recorded for all new volunteers and s</w:t>
      </w:r>
      <w:r w:rsidR="006E3D03">
        <w:rPr>
          <w:lang w:val="en-US" w:eastAsia="en-AU"/>
        </w:rPr>
        <w:t>taff. When new procedures are introduced</w:t>
      </w:r>
      <w:r>
        <w:rPr>
          <w:lang w:val="en-US" w:eastAsia="en-AU"/>
        </w:rPr>
        <w:t xml:space="preserve"> at Tangalooma EcoMarines, these changes are communicated with all staff and volunteers to ensure they are taking correct actions. </w:t>
      </w:r>
      <w:r w:rsidR="00E15B9D">
        <w:rPr>
          <w:lang w:val="en-US" w:eastAsia="en-AU"/>
        </w:rPr>
        <w:t xml:space="preserve">Staff performance is monitored to ensure </w:t>
      </w:r>
      <w:proofErr w:type="gramStart"/>
      <w:r w:rsidR="00E15B9D">
        <w:rPr>
          <w:lang w:val="en-US" w:eastAsia="en-AU"/>
        </w:rPr>
        <w:t>a high level</w:t>
      </w:r>
      <w:proofErr w:type="gramEnd"/>
      <w:r w:rsidR="00E15B9D">
        <w:rPr>
          <w:lang w:val="en-US" w:eastAsia="en-AU"/>
        </w:rPr>
        <w:t xml:space="preserve"> of safety and responsibility is taken at all times.</w:t>
      </w:r>
    </w:p>
    <w:p w:rsidR="00E15B9D" w:rsidRDefault="00E15B9D" w:rsidP="00E15B9D">
      <w:pPr>
        <w:pStyle w:val="bullet"/>
        <w:numPr>
          <w:ilvl w:val="0"/>
          <w:numId w:val="0"/>
        </w:numPr>
        <w:spacing w:afterLines="160" w:after="384" w:line="259" w:lineRule="auto"/>
        <w:rPr>
          <w:lang w:val="en-US" w:eastAsia="en-AU"/>
        </w:rPr>
      </w:pPr>
      <w:r>
        <w:rPr>
          <w:lang w:val="en-US" w:eastAsia="en-AU"/>
        </w:rPr>
        <w:t xml:space="preserve">To ensure all work activities are done safely, risk assessments are completed for all events and school visits prior to commencement. </w:t>
      </w:r>
    </w:p>
    <w:p w:rsidR="00AD5F40" w:rsidRDefault="00AD5F40" w:rsidP="00E15B9D">
      <w:pPr>
        <w:pStyle w:val="bullet"/>
        <w:numPr>
          <w:ilvl w:val="0"/>
          <w:numId w:val="0"/>
        </w:numPr>
        <w:spacing w:afterLines="160" w:after="384" w:line="259" w:lineRule="auto"/>
        <w:rPr>
          <w:lang w:val="en-US" w:eastAsia="en-AU"/>
        </w:rPr>
      </w:pPr>
      <w:r>
        <w:rPr>
          <w:lang w:val="en-US" w:eastAsia="en-AU"/>
        </w:rPr>
        <w:t>Tangalooma EcoMarines has strict incident repo</w:t>
      </w:r>
      <w:r w:rsidR="006E3D03">
        <w:rPr>
          <w:lang w:val="en-US" w:eastAsia="en-AU"/>
        </w:rPr>
        <w:t>rting guidelines to ensure all in</w:t>
      </w:r>
      <w:r>
        <w:rPr>
          <w:lang w:val="en-US" w:eastAsia="en-AU"/>
        </w:rPr>
        <w:t xml:space="preserve">cidents are </w:t>
      </w:r>
      <w:r w:rsidR="006E3D03">
        <w:rPr>
          <w:lang w:val="en-US" w:eastAsia="en-AU"/>
        </w:rPr>
        <w:t>investigated</w:t>
      </w:r>
      <w:r>
        <w:rPr>
          <w:lang w:val="en-US" w:eastAsia="en-AU"/>
        </w:rPr>
        <w:t xml:space="preserve"> immediately and all incidents are recorded in a register. </w:t>
      </w:r>
    </w:p>
    <w:p w:rsidR="00AD5F40" w:rsidRDefault="00AD5F40" w:rsidP="00E15B9D">
      <w:pPr>
        <w:pStyle w:val="bullet"/>
        <w:numPr>
          <w:ilvl w:val="0"/>
          <w:numId w:val="0"/>
        </w:numPr>
        <w:spacing w:afterLines="160" w:after="384" w:line="259" w:lineRule="auto"/>
        <w:rPr>
          <w:lang w:val="en-US" w:eastAsia="en-AU"/>
        </w:rPr>
      </w:pPr>
      <w:r>
        <w:rPr>
          <w:lang w:val="en-US" w:eastAsia="en-AU"/>
        </w:rPr>
        <w:t>Improvement Opportunity Notices are available for all staff and volunteers to complete and submit to management whenever they f</w:t>
      </w:r>
      <w:r w:rsidR="00E15B9D">
        <w:rPr>
          <w:lang w:val="en-US" w:eastAsia="en-AU"/>
        </w:rPr>
        <w:t>e</w:t>
      </w:r>
      <w:r>
        <w:rPr>
          <w:lang w:val="en-US" w:eastAsia="en-AU"/>
        </w:rPr>
        <w:t xml:space="preserve">el necessary. </w:t>
      </w:r>
      <w:r w:rsidR="00E15B9D">
        <w:rPr>
          <w:lang w:val="en-US" w:eastAsia="en-AU"/>
        </w:rPr>
        <w:t xml:space="preserve">These notices are raised for corrective and preventative measures to minimize the level of risk and frequency of accidents occurring. </w:t>
      </w:r>
      <w:r>
        <w:rPr>
          <w:lang w:val="en-US" w:eastAsia="en-AU"/>
        </w:rPr>
        <w:t xml:space="preserve"> </w:t>
      </w:r>
    </w:p>
    <w:p w:rsidR="00A656A3" w:rsidRPr="00A656A3" w:rsidRDefault="00E15B9D" w:rsidP="00A656A3">
      <w:pPr>
        <w:pStyle w:val="bullet"/>
        <w:numPr>
          <w:ilvl w:val="0"/>
          <w:numId w:val="0"/>
        </w:numPr>
        <w:spacing w:afterLines="160" w:after="384" w:line="259" w:lineRule="auto"/>
        <w:rPr>
          <w:lang w:val="en-US" w:eastAsia="en-AU"/>
        </w:rPr>
      </w:pPr>
      <w:r>
        <w:rPr>
          <w:lang w:val="en-US" w:eastAsia="en-AU"/>
        </w:rPr>
        <w:t xml:space="preserve">Tangalooma EcoMarines complies with all relevant </w:t>
      </w:r>
      <w:r w:rsidRPr="006E3D03">
        <w:rPr>
          <w:lang w:val="en-US" w:eastAsia="en-AU"/>
        </w:rPr>
        <w:t>workplace health and safety legislation</w:t>
      </w:r>
      <w:r w:rsidR="00A656A3">
        <w:rPr>
          <w:lang w:val="en-US" w:eastAsia="en-AU"/>
        </w:rPr>
        <w:t xml:space="preserve"> </w:t>
      </w:r>
      <w:r>
        <w:rPr>
          <w:lang w:val="en-US" w:eastAsia="en-AU"/>
        </w:rPr>
        <w:t>and is committed to providing a safe work environment for everyone</w:t>
      </w:r>
      <w:r w:rsidR="00A656A3">
        <w:rPr>
          <w:lang w:val="en-US" w:eastAsia="en-AU"/>
        </w:rPr>
        <w:t>. Workplace health and safety is integrated into all asp</w:t>
      </w:r>
      <w:bookmarkStart w:id="0" w:name="_GoBack"/>
      <w:bookmarkEnd w:id="0"/>
      <w:r w:rsidR="00A656A3">
        <w:rPr>
          <w:lang w:val="en-US" w:eastAsia="en-AU"/>
        </w:rPr>
        <w:t xml:space="preserve">ects of the workplace. </w:t>
      </w:r>
      <w:r>
        <w:rPr>
          <w:lang w:val="en-US" w:eastAsia="en-AU"/>
        </w:rPr>
        <w:t xml:space="preserve">  </w:t>
      </w:r>
    </w:p>
    <w:p w:rsidR="00922CC1" w:rsidRDefault="00922CC1" w:rsidP="00E15B9D">
      <w:pPr>
        <w:spacing w:before="120"/>
      </w:pPr>
      <w:r>
        <w:t>Signature:</w:t>
      </w:r>
    </w:p>
    <w:p w:rsidR="00922CC1" w:rsidRDefault="00922CC1" w:rsidP="00E15B9D">
      <w:pPr>
        <w:spacing w:before="120"/>
      </w:pPr>
    </w:p>
    <w:p w:rsidR="00922CC1" w:rsidRDefault="00922CC1" w:rsidP="00E15B9D">
      <w:pPr>
        <w:spacing w:before="120"/>
      </w:pPr>
    </w:p>
    <w:p w:rsidR="00380958" w:rsidRDefault="00380958" w:rsidP="00E15B9D">
      <w:pPr>
        <w:spacing w:before="120"/>
      </w:pPr>
    </w:p>
    <w:p w:rsidR="00922CC1" w:rsidRDefault="00922CC1" w:rsidP="00E15B9D">
      <w:pPr>
        <w:spacing w:before="120"/>
      </w:pPr>
      <w:r>
        <w:t xml:space="preserve">Date: </w:t>
      </w:r>
    </w:p>
    <w:p w:rsidR="00922CC1" w:rsidRDefault="00922CC1" w:rsidP="00E15B9D">
      <w:pPr>
        <w:spacing w:before="120"/>
      </w:pPr>
    </w:p>
    <w:p w:rsidR="00922CC1" w:rsidRPr="00562CA8" w:rsidRDefault="00922CC1" w:rsidP="00E15B9D">
      <w:pPr>
        <w:spacing w:before="120"/>
        <w:rPr>
          <w:b/>
        </w:rPr>
      </w:pPr>
      <w:r w:rsidRPr="00562CA8">
        <w:rPr>
          <w:b/>
        </w:rPr>
        <w:t>David James</w:t>
      </w:r>
    </w:p>
    <w:p w:rsidR="00922CC1" w:rsidRDefault="00922CC1" w:rsidP="00E15B9D">
      <w:pPr>
        <w:spacing w:before="120"/>
      </w:pPr>
      <w:r>
        <w:t>Chairman of the Board</w:t>
      </w:r>
    </w:p>
    <w:p w:rsidR="00922CC1" w:rsidRDefault="00922CC1" w:rsidP="00E15B9D">
      <w:pPr>
        <w:spacing w:before="120"/>
      </w:pPr>
      <w:r>
        <w:t>Tangalooma EcoMarines</w:t>
      </w:r>
    </w:p>
    <w:p w:rsidR="00EC1B7E" w:rsidRDefault="00EC1B7E" w:rsidP="00E15B9D">
      <w:pPr>
        <w:spacing w:before="120"/>
      </w:pPr>
    </w:p>
    <w:sectPr w:rsidR="00EC1B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7E" w:rsidRDefault="0089427E" w:rsidP="00D605C8">
      <w:pPr>
        <w:spacing w:after="0" w:line="240" w:lineRule="auto"/>
      </w:pPr>
      <w:r>
        <w:separator/>
      </w:r>
    </w:p>
  </w:endnote>
  <w:endnote w:type="continuationSeparator" w:id="0">
    <w:p w:rsidR="0089427E" w:rsidRDefault="0089427E" w:rsidP="00D6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7E" w:rsidRDefault="0089427E" w:rsidP="00D605C8">
      <w:pPr>
        <w:spacing w:after="0" w:line="240" w:lineRule="auto"/>
      </w:pPr>
      <w:r>
        <w:separator/>
      </w:r>
    </w:p>
  </w:footnote>
  <w:footnote w:type="continuationSeparator" w:id="0">
    <w:p w:rsidR="0089427E" w:rsidRDefault="0089427E" w:rsidP="00D6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C8" w:rsidRDefault="00D605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BB178" wp14:editId="53340F8D">
          <wp:simplePos x="0" y="0"/>
          <wp:positionH relativeFrom="column">
            <wp:posOffset>5667375</wp:posOffset>
          </wp:positionH>
          <wp:positionV relativeFrom="paragraph">
            <wp:posOffset>-353060</wp:posOffset>
          </wp:positionV>
          <wp:extent cx="923925" cy="819785"/>
          <wp:effectExtent l="0" t="0" r="0" b="0"/>
          <wp:wrapThrough wrapText="bothSides">
            <wp:wrapPolygon edited="0">
              <wp:start x="0" y="0"/>
              <wp:lineTo x="0" y="21081"/>
              <wp:lineTo x="21377" y="21081"/>
              <wp:lineTo x="21377" y="0"/>
              <wp:lineTo x="0" y="0"/>
            </wp:wrapPolygon>
          </wp:wrapThrough>
          <wp:docPr id="1" name="Picture 1" descr="C:\Users\Kylie Roche\AppData\Local\Microsoft\Windows\INetCache\Content.Word\EcoMarines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lie Roche\AppData\Local\Microsoft\Windows\INetCache\Content.Word\EcoMarines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0E60"/>
    <w:multiLevelType w:val="hybridMultilevel"/>
    <w:tmpl w:val="3578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F"/>
    <w:rsid w:val="0012719D"/>
    <w:rsid w:val="001555CE"/>
    <w:rsid w:val="003016C5"/>
    <w:rsid w:val="00380958"/>
    <w:rsid w:val="0049283E"/>
    <w:rsid w:val="004B083D"/>
    <w:rsid w:val="004F506D"/>
    <w:rsid w:val="0057373F"/>
    <w:rsid w:val="005E2244"/>
    <w:rsid w:val="006036D9"/>
    <w:rsid w:val="00692F3C"/>
    <w:rsid w:val="006B33C7"/>
    <w:rsid w:val="006E3D03"/>
    <w:rsid w:val="0076530E"/>
    <w:rsid w:val="00815C92"/>
    <w:rsid w:val="0089427E"/>
    <w:rsid w:val="008B1E41"/>
    <w:rsid w:val="00922CC1"/>
    <w:rsid w:val="009323A3"/>
    <w:rsid w:val="009F1C1D"/>
    <w:rsid w:val="00A2435D"/>
    <w:rsid w:val="00A56B11"/>
    <w:rsid w:val="00A5784E"/>
    <w:rsid w:val="00A656A3"/>
    <w:rsid w:val="00AD5F40"/>
    <w:rsid w:val="00B14856"/>
    <w:rsid w:val="00C913DB"/>
    <w:rsid w:val="00D605C8"/>
    <w:rsid w:val="00E15B9D"/>
    <w:rsid w:val="00E67678"/>
    <w:rsid w:val="00EA465F"/>
    <w:rsid w:val="00EC1B7E"/>
    <w:rsid w:val="00E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41A3"/>
  <w15:chartTrackingRefBased/>
  <w15:docId w15:val="{0F5D887F-F147-4ED8-AF2D-18EBA6D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85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D6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C8"/>
    <w:rPr>
      <w:rFonts w:ascii="Arial" w:hAnsi="Arial"/>
    </w:rPr>
  </w:style>
  <w:style w:type="character" w:customStyle="1" w:styleId="BreakoutBoxTextChar">
    <w:name w:val="Breakout Box Text Char"/>
    <w:basedOn w:val="DefaultParagraphFont"/>
    <w:link w:val="BreakoutBoxText"/>
    <w:uiPriority w:val="18"/>
    <w:locked/>
    <w:rsid w:val="0012719D"/>
    <w:rPr>
      <w:shd w:val="clear" w:color="auto" w:fill="E7E6E6" w:themeFill="background2"/>
    </w:rPr>
  </w:style>
  <w:style w:type="paragraph" w:customStyle="1" w:styleId="BreakoutBoxText">
    <w:name w:val="Breakout Box Text"/>
    <w:basedOn w:val="Normal"/>
    <w:link w:val="BreakoutBoxTextChar"/>
    <w:uiPriority w:val="18"/>
    <w:qFormat/>
    <w:rsid w:val="0012719D"/>
    <w:pPr>
      <w:pBdr>
        <w:top w:val="single" w:sz="4" w:space="12" w:color="E7E6E6" w:themeColor="background2"/>
        <w:left w:val="single" w:sz="4" w:space="12" w:color="E7E6E6" w:themeColor="background2"/>
        <w:bottom w:val="single" w:sz="4" w:space="12" w:color="E7E6E6" w:themeColor="background2"/>
        <w:right w:val="single" w:sz="4" w:space="12" w:color="E7E6E6" w:themeColor="background2"/>
      </w:pBdr>
      <w:shd w:val="clear" w:color="auto" w:fill="E7E6E6" w:themeFill="background2"/>
      <w:spacing w:after="120" w:line="240" w:lineRule="auto"/>
      <w:ind w:left="227" w:right="227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C1B7E"/>
    <w:pPr>
      <w:ind w:left="720"/>
      <w:contextualSpacing/>
    </w:pPr>
  </w:style>
  <w:style w:type="character" w:customStyle="1" w:styleId="bulletChar">
    <w:name w:val="bullet Char"/>
    <w:link w:val="bullet"/>
    <w:locked/>
    <w:rsid w:val="00692F3C"/>
    <w:rPr>
      <w:rFonts w:ascii="Arial" w:hAnsi="Arial" w:cs="Arial"/>
      <w:color w:val="000000"/>
      <w:lang w:bidi="en-US"/>
    </w:rPr>
  </w:style>
  <w:style w:type="paragraph" w:customStyle="1" w:styleId="bullet">
    <w:name w:val="bullet"/>
    <w:basedOn w:val="Normal"/>
    <w:link w:val="bulletChar"/>
    <w:qFormat/>
    <w:rsid w:val="00692F3C"/>
    <w:pPr>
      <w:numPr>
        <w:numId w:val="2"/>
      </w:numPr>
      <w:tabs>
        <w:tab w:val="left" w:pos="1134"/>
      </w:tabs>
      <w:spacing w:after="80" w:line="260" w:lineRule="atLeast"/>
      <w:ind w:left="1134"/>
    </w:pPr>
    <w:rPr>
      <w:rFonts w:cs="Arial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Kylie Roche</cp:lastModifiedBy>
  <cp:revision>11</cp:revision>
  <dcterms:created xsi:type="dcterms:W3CDTF">2017-06-02T05:17:00Z</dcterms:created>
  <dcterms:modified xsi:type="dcterms:W3CDTF">2017-06-15T04:35:00Z</dcterms:modified>
</cp:coreProperties>
</file>